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1A87" w:rsidRPr="00FC2AB4" w:rsidTr="003D1D85">
        <w:trPr>
          <w:trHeight w:val="1518"/>
        </w:trPr>
        <w:tc>
          <w:tcPr>
            <w:tcW w:w="4435" w:type="dxa"/>
            <w:vAlign w:val="center"/>
          </w:tcPr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D41A87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D41A87" w:rsidRPr="002242A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D41A87" w:rsidRDefault="00D41A87" w:rsidP="003D1D85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D41A87" w:rsidRPr="00FC2AB4" w:rsidRDefault="00D41A87" w:rsidP="003D1D85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D41A87" w:rsidRPr="00370C00" w:rsidRDefault="00D41A87" w:rsidP="003D1D85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 wp14:anchorId="38074CD1" wp14:editId="0B1AB0B1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</w:t>
            </w: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район Республики Башкортостан</w:t>
            </w:r>
          </w:p>
        </w:tc>
      </w:tr>
      <w:tr w:rsidR="00D41A87" w:rsidRPr="00FC2AB4" w:rsidTr="003D1D85">
        <w:trPr>
          <w:cantSplit/>
          <w:trHeight w:val="697"/>
        </w:trPr>
        <w:tc>
          <w:tcPr>
            <w:tcW w:w="10024" w:type="dxa"/>
            <w:gridSpan w:val="3"/>
          </w:tcPr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</w:t>
            </w:r>
          </w:p>
          <w:p w:rsidR="00D41A87" w:rsidRPr="00FC2AB4" w:rsidRDefault="00D41A87" w:rsidP="003D1D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</w:t>
            </w: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proofErr w:type="spellStart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215DA" w:rsidRPr="00B215DA" w:rsidRDefault="00D41A87" w:rsidP="00B21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B215DA" w:rsidRPr="00B215DA">
        <w:rPr>
          <w:rFonts w:ascii="Times New Roman" w:hAnsi="Times New Roman" w:cs="Times New Roman"/>
          <w:sz w:val="28"/>
          <w:szCs w:val="28"/>
        </w:rPr>
        <w:t>«О внесении изменений и до</w:t>
      </w:r>
      <w:r w:rsidR="00B215DA">
        <w:rPr>
          <w:rFonts w:ascii="Times New Roman" w:hAnsi="Times New Roman" w:cs="Times New Roman"/>
          <w:sz w:val="28"/>
          <w:szCs w:val="28"/>
        </w:rPr>
        <w:t>полнений в решение Совета сельс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215DA" w:rsidRPr="00B215D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215DA">
        <w:rPr>
          <w:rFonts w:ascii="Times New Roman" w:hAnsi="Times New Roman" w:cs="Times New Roman"/>
          <w:sz w:val="28"/>
          <w:szCs w:val="28"/>
        </w:rPr>
        <w:t>на Стерлитамакский район Респуб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14.11.2014года </w:t>
      </w:r>
      <w:r w:rsidR="00A47E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39-167</w:t>
      </w:r>
      <w:r w:rsidR="00A47E50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B215DA" w:rsidRPr="00B215DA">
        <w:rPr>
          <w:rFonts w:ascii="Times New Roman" w:hAnsi="Times New Roman" w:cs="Times New Roman"/>
          <w:sz w:val="28"/>
          <w:szCs w:val="28"/>
        </w:rPr>
        <w:t>налога</w:t>
      </w:r>
      <w:r w:rsidR="00A47E5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B215DA" w:rsidRPr="00B215DA">
        <w:rPr>
          <w:rFonts w:ascii="Times New Roman" w:hAnsi="Times New Roman" w:cs="Times New Roman"/>
          <w:sz w:val="28"/>
          <w:szCs w:val="28"/>
        </w:rPr>
        <w:t>»</w:t>
      </w:r>
    </w:p>
    <w:p w:rsidR="00B215DA" w:rsidRDefault="00B215DA" w:rsidP="00EC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gramStart"/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B215DA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 Совет сельского поселения </w:t>
      </w:r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EC2C5A" w:rsidRDefault="00143A6E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 w:rsidR="00887D48">
        <w:rPr>
          <w:rFonts w:ascii="Times New Roman" w:hAnsi="Times New Roman" w:cs="Times New Roman"/>
          <w:sz w:val="28"/>
          <w:szCs w:val="28"/>
        </w:rPr>
        <w:t>П</w:t>
      </w:r>
      <w:r w:rsidR="00F70C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47E50">
        <w:rPr>
          <w:rFonts w:ascii="Times New Roman" w:hAnsi="Times New Roman" w:cs="Times New Roman"/>
          <w:sz w:val="28"/>
          <w:szCs w:val="28"/>
        </w:rPr>
        <w:t>3</w:t>
      </w:r>
      <w:r w:rsidR="00F70C19">
        <w:rPr>
          <w:rFonts w:ascii="Times New Roman" w:hAnsi="Times New Roman" w:cs="Times New Roman"/>
          <w:sz w:val="28"/>
          <w:szCs w:val="28"/>
        </w:rPr>
        <w:t xml:space="preserve"> </w:t>
      </w:r>
      <w:r w:rsidR="00887D48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F70C1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«Освободить от уплаты налога на имущество физических лиц следующие категории налогоплательщиков: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работников добровольной пожарной охраны и добровольных пожарных;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родителей (усыновителей, опекунов, попечителей), имеющих детей-инвалидов;</w:t>
      </w:r>
    </w:p>
    <w:p w:rsidR="00887D48" w:rsidRP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детей-сирот и детей оставшихся без попечения родителей;</w:t>
      </w:r>
    </w:p>
    <w:p w:rsid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родителей (усыновителей, опекунов, попечителей), и детей до 18 лет в многодетных семьях, имеющих трех и более детей.</w:t>
      </w:r>
    </w:p>
    <w:p w:rsid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>2) жилой дом;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указанные в подпункте 14 пункта 1 </w:t>
      </w:r>
      <w:r w:rsidR="00527E04" w:rsidRPr="00527E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143A6E">
        <w:rPr>
          <w:rFonts w:ascii="Times New Roman" w:hAnsi="Times New Roman" w:cs="Times New Roman"/>
          <w:sz w:val="28"/>
          <w:szCs w:val="28"/>
        </w:rPr>
        <w:t>;</w:t>
      </w:r>
    </w:p>
    <w:p w:rsidR="00887D48" w:rsidRPr="00143A6E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указанные в подпункте 15 пункта 1 </w:t>
      </w:r>
      <w:r w:rsidR="00527E04" w:rsidRPr="00527E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143A6E">
        <w:rPr>
          <w:rFonts w:ascii="Times New Roman" w:hAnsi="Times New Roman" w:cs="Times New Roman"/>
          <w:sz w:val="28"/>
          <w:szCs w:val="28"/>
        </w:rPr>
        <w:t>;</w:t>
      </w:r>
    </w:p>
    <w:p w:rsidR="00887D48" w:rsidRDefault="00887D48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143A6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43A6E">
        <w:rPr>
          <w:rFonts w:ascii="Times New Roman" w:hAnsi="Times New Roman" w:cs="Times New Roman"/>
          <w:sz w:val="28"/>
          <w:szCs w:val="28"/>
        </w:rPr>
        <w:t>-место.</w:t>
      </w:r>
    </w:p>
    <w:p w:rsidR="00887D48" w:rsidRDefault="00527E04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6E">
        <w:rPr>
          <w:rFonts w:ascii="Times New Roman" w:hAnsi="Times New Roman" w:cs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2 статьи 406 </w:t>
      </w:r>
      <w:r w:rsidR="00AC40FA" w:rsidRPr="00AC40F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527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2C5A" w:rsidRDefault="00EC2C5A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E14" w:rsidRDefault="00527E04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gramStart"/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0C6E14" w:rsidRPr="00B215DA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0C6E14" w:rsidRPr="00B215DA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41A8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D41A87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EC2C5A" w:rsidRDefault="00EC2C5A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E04" w:rsidP="00EC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2016 года.</w:t>
      </w:r>
    </w:p>
    <w:p w:rsidR="00527884" w:rsidRDefault="00527884" w:rsidP="00B5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D41A87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A87">
        <w:rPr>
          <w:rFonts w:ascii="Times New Roman" w:hAnsi="Times New Roman" w:cs="Times New Roman"/>
          <w:sz w:val="28"/>
          <w:szCs w:val="28"/>
        </w:rPr>
        <w:t xml:space="preserve">                                                 Г.Я. Гафиева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A87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87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87" w:rsidRDefault="00D41A8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Pr="00B5428C" w:rsidRDefault="00AC40FA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84">
        <w:rPr>
          <w:rFonts w:ascii="Times New Roman" w:hAnsi="Times New Roman" w:cs="Times New Roman"/>
          <w:sz w:val="28"/>
          <w:szCs w:val="28"/>
        </w:rPr>
        <w:tab/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p w:rsidR="00D41A87" w:rsidRP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A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1A87">
        <w:rPr>
          <w:rFonts w:ascii="Times New Roman" w:hAnsi="Times New Roman" w:cs="Times New Roman"/>
          <w:sz w:val="28"/>
          <w:szCs w:val="28"/>
        </w:rPr>
        <w:t xml:space="preserve"> «27» ноября 2015г.</w:t>
      </w:r>
    </w:p>
    <w:p w:rsidR="00D41A87" w:rsidRP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87">
        <w:rPr>
          <w:rFonts w:ascii="Times New Roman" w:hAnsi="Times New Roman" w:cs="Times New Roman"/>
          <w:sz w:val="28"/>
          <w:szCs w:val="28"/>
        </w:rPr>
        <w:t xml:space="preserve">№ </w:t>
      </w:r>
      <w:r w:rsidR="005B5452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B5428C" w:rsidRPr="00B5428C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87">
        <w:rPr>
          <w:rFonts w:ascii="Times New Roman" w:hAnsi="Times New Roman" w:cs="Times New Roman"/>
          <w:sz w:val="28"/>
          <w:szCs w:val="28"/>
        </w:rPr>
        <w:t>с. Октябрьское</w:t>
      </w:r>
    </w:p>
    <w:sectPr w:rsidR="00B5428C" w:rsidRPr="00B5428C" w:rsidSect="00EC2C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43A6E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6FB0"/>
    <w:rsid w:val="004C79A2"/>
    <w:rsid w:val="004F67A4"/>
    <w:rsid w:val="00511223"/>
    <w:rsid w:val="00516A84"/>
    <w:rsid w:val="00516B04"/>
    <w:rsid w:val="005277EE"/>
    <w:rsid w:val="00527884"/>
    <w:rsid w:val="00527E0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B5452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72192"/>
    <w:rsid w:val="007B1D16"/>
    <w:rsid w:val="007D44CB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87D48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47E50"/>
    <w:rsid w:val="00A506B9"/>
    <w:rsid w:val="00A543F4"/>
    <w:rsid w:val="00A84DF5"/>
    <w:rsid w:val="00A93A2E"/>
    <w:rsid w:val="00AC40FA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41A87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C2C5A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49C8-449C-4826-B523-DC9020D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4</cp:revision>
  <dcterms:created xsi:type="dcterms:W3CDTF">2015-11-25T10:43:00Z</dcterms:created>
  <dcterms:modified xsi:type="dcterms:W3CDTF">2015-12-01T04:39:00Z</dcterms:modified>
</cp:coreProperties>
</file>